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AE9" w:rsidRDefault="009E42FE" w:rsidP="005D27CE">
      <w:pPr>
        <w:ind w:firstLine="708"/>
        <w:rPr>
          <w:lang w:val="sr-Cyrl-RS"/>
        </w:rPr>
      </w:pPr>
      <w:r>
        <w:rPr>
          <w:lang w:val="sr-Cyrl-RS"/>
        </w:rPr>
        <w:t>На основу члана 116. став 1. Закона о јавним набавкама ( „Службени гласник РС“, број 124/12</w:t>
      </w:r>
      <w:r w:rsidR="00424BF1">
        <w:t>, 14/15 i 68/15</w:t>
      </w:r>
      <w:r>
        <w:rPr>
          <w:lang w:val="sr-Cyrl-RS"/>
        </w:rPr>
        <w:t xml:space="preserve"> )</w:t>
      </w:r>
    </w:p>
    <w:p w:rsidR="009E42FE" w:rsidRDefault="009E42FE" w:rsidP="00373027">
      <w:pPr>
        <w:spacing w:after="0"/>
        <w:jc w:val="center"/>
        <w:rPr>
          <w:b/>
          <w:lang w:val="sr-Cyrl-RS"/>
        </w:rPr>
      </w:pPr>
      <w:r>
        <w:rPr>
          <w:b/>
          <w:lang w:val="sr-Cyrl-RS"/>
        </w:rPr>
        <w:t>ЈАВНО КОМУНАЛНО ПРЕДУЗЕЋЕ „ОСЕЧИНА“</w:t>
      </w:r>
    </w:p>
    <w:p w:rsidR="00373027" w:rsidRDefault="009E42FE" w:rsidP="005D27CE">
      <w:pPr>
        <w:jc w:val="center"/>
        <w:rPr>
          <w:lang w:val="sr-Cyrl-RS"/>
        </w:rPr>
      </w:pPr>
      <w:r>
        <w:rPr>
          <w:lang w:val="sr-Cyrl-RS"/>
        </w:rPr>
        <w:t>1</w:t>
      </w:r>
      <w:r w:rsidR="002755F0">
        <w:rPr>
          <w:lang w:val="sr-Cyrl-RS"/>
        </w:rPr>
        <w:t>4253 Осечина, Пере Јовановића 35</w:t>
      </w:r>
      <w:r>
        <w:rPr>
          <w:lang w:val="sr-Cyrl-RS"/>
        </w:rPr>
        <w:t>.</w:t>
      </w:r>
    </w:p>
    <w:p w:rsidR="00373027" w:rsidRDefault="009E42FE" w:rsidP="005D27CE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>о б ј а в љ у ј е</w:t>
      </w:r>
    </w:p>
    <w:p w:rsidR="009E42FE" w:rsidRPr="00502AE9" w:rsidRDefault="009E42FE" w:rsidP="005D27CE">
      <w:pPr>
        <w:spacing w:after="0"/>
        <w:jc w:val="center"/>
        <w:rPr>
          <w:lang w:val="sr-Cyrl-RS"/>
        </w:rPr>
      </w:pPr>
      <w:r>
        <w:rPr>
          <w:b/>
          <w:lang w:val="sr-Cyrl-RS"/>
        </w:rPr>
        <w:t xml:space="preserve">О Б А В Е Ш Т Е Њ </w:t>
      </w:r>
      <w:r>
        <w:rPr>
          <w:b/>
        </w:rPr>
        <w:t>E</w:t>
      </w:r>
    </w:p>
    <w:p w:rsidR="00502AE9" w:rsidRDefault="009E42FE" w:rsidP="005D27CE">
      <w:pPr>
        <w:jc w:val="center"/>
        <w:rPr>
          <w:b/>
          <w:lang w:val="sr-Cyrl-RS"/>
        </w:rPr>
      </w:pPr>
      <w:r>
        <w:rPr>
          <w:b/>
          <w:lang w:val="sr-Cyrl-RS"/>
        </w:rPr>
        <w:t>о закљученом</w:t>
      </w:r>
      <w:r>
        <w:rPr>
          <w:lang w:val="sr-Cyrl-RS"/>
        </w:rPr>
        <w:t xml:space="preserve"> </w:t>
      </w:r>
      <w:r>
        <w:rPr>
          <w:b/>
          <w:lang w:val="sr-Cyrl-RS"/>
        </w:rPr>
        <w:t xml:space="preserve">уговору о јавној набавци </w:t>
      </w:r>
      <w:r w:rsidR="00F817B6">
        <w:rPr>
          <w:b/>
          <w:lang w:val="sr-Cyrl-RS"/>
        </w:rPr>
        <w:t>ауто гума,</w:t>
      </w:r>
      <w:r>
        <w:rPr>
          <w:b/>
          <w:lang w:val="sr-Cyrl-RS"/>
        </w:rPr>
        <w:t xml:space="preserve"> по јав</w:t>
      </w:r>
      <w:r w:rsidR="003C2AAC">
        <w:rPr>
          <w:b/>
          <w:lang w:val="sr-Cyrl-RS"/>
        </w:rPr>
        <w:t>но</w:t>
      </w:r>
      <w:r w:rsidR="00A23105">
        <w:rPr>
          <w:b/>
          <w:lang w:val="sr-Cyrl-RS"/>
        </w:rPr>
        <w:t>м п</w:t>
      </w:r>
      <w:r w:rsidR="003E525B">
        <w:rPr>
          <w:b/>
          <w:lang w:val="sr-Cyrl-RS"/>
        </w:rPr>
        <w:t xml:space="preserve">озиву наручиоца дел. број </w:t>
      </w:r>
      <w:r w:rsidR="00F817B6">
        <w:rPr>
          <w:b/>
          <w:lang w:val="sr-Cyrl-RS"/>
        </w:rPr>
        <w:t>1080/19</w:t>
      </w:r>
      <w:r w:rsidR="003E525B">
        <w:rPr>
          <w:b/>
          <w:lang w:val="sr-Cyrl-RS"/>
        </w:rPr>
        <w:t xml:space="preserve"> ( ред. бр. ЈН </w:t>
      </w:r>
      <w:r w:rsidR="00F817B6">
        <w:rPr>
          <w:b/>
          <w:lang w:val="sr-Cyrl-RS"/>
        </w:rPr>
        <w:t>8</w:t>
      </w:r>
      <w:r w:rsidR="003E525B">
        <w:rPr>
          <w:b/>
          <w:lang w:val="sr-Cyrl-RS"/>
        </w:rPr>
        <w:t>/1</w:t>
      </w:r>
      <w:r w:rsidR="00F817B6">
        <w:rPr>
          <w:b/>
          <w:lang w:val="sr-Cyrl-RS"/>
        </w:rPr>
        <w:t>9</w:t>
      </w:r>
      <w:r w:rsidR="003E525B">
        <w:rPr>
          <w:b/>
          <w:lang w:val="sr-Cyrl-RS"/>
        </w:rPr>
        <w:t>) од 1</w:t>
      </w:r>
      <w:r w:rsidR="00F817B6">
        <w:rPr>
          <w:b/>
          <w:lang w:val="sr-Cyrl-RS"/>
        </w:rPr>
        <w:t>0</w:t>
      </w:r>
      <w:r w:rsidR="003E525B">
        <w:rPr>
          <w:b/>
          <w:lang w:val="sr-Cyrl-RS"/>
        </w:rPr>
        <w:t>.09.201</w:t>
      </w:r>
      <w:r w:rsidR="00F817B6">
        <w:rPr>
          <w:b/>
          <w:lang w:val="sr-Cyrl-RS"/>
        </w:rPr>
        <w:t>9</w:t>
      </w:r>
      <w:r>
        <w:rPr>
          <w:b/>
          <w:lang w:val="sr-Cyrl-RS"/>
        </w:rPr>
        <w:t>. год.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Назив и адреса наручиоца: Јавно комунално предузеће „Осечина“, </w:t>
      </w:r>
      <w:r w:rsidR="00CA7121">
        <w:rPr>
          <w:lang w:val="sr-Cyrl-RS"/>
        </w:rPr>
        <w:t xml:space="preserve"> </w:t>
      </w:r>
      <w:r>
        <w:rPr>
          <w:lang w:val="sr-Cyrl-RS"/>
        </w:rPr>
        <w:t>1</w:t>
      </w:r>
      <w:r w:rsidR="00A23105">
        <w:rPr>
          <w:lang w:val="sr-Cyrl-RS"/>
        </w:rPr>
        <w:t>4253 Осечина, Пере Јовановића 35</w:t>
      </w:r>
      <w:r>
        <w:rPr>
          <w:lang w:val="sr-Cyrl-RS"/>
        </w:rPr>
        <w:t>.;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 наручиоца: Општинско јавно комунално предузеће, чији је оснивач општина Осечина, 14253 Осечина, Карађорђева 78.;</w:t>
      </w:r>
    </w:p>
    <w:p w:rsidR="009E42FE" w:rsidRDefault="009E42FE" w:rsidP="009E42F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Врста поступка: Поступак јавне набавке мале вредности</w:t>
      </w:r>
      <w:r w:rsidR="003731AF">
        <w:rPr>
          <w:lang w:val="sr-Cyrl-RS"/>
        </w:rPr>
        <w:t>,</w:t>
      </w:r>
    </w:p>
    <w:p w:rsidR="009E42FE" w:rsidRPr="00A14CEF" w:rsidRDefault="003C2AAC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A14CEF">
        <w:rPr>
          <w:color w:val="000000" w:themeColor="text1"/>
          <w:lang w:val="sr-Cyrl-RS"/>
        </w:rPr>
        <w:t>Предмет јавне набавке: Добра</w:t>
      </w:r>
      <w:r w:rsidR="009E42FE" w:rsidRPr="00A14CEF">
        <w:rPr>
          <w:color w:val="000000" w:themeColor="text1"/>
          <w:lang w:val="sr-Cyrl-RS"/>
        </w:rPr>
        <w:t>-</w:t>
      </w:r>
      <w:r w:rsidR="00A14CEF" w:rsidRPr="00A14CEF">
        <w:rPr>
          <w:color w:val="000000" w:themeColor="text1"/>
          <w:lang w:val="sr-Cyrl-RS"/>
        </w:rPr>
        <w:t>ауто гуме</w:t>
      </w:r>
    </w:p>
    <w:p w:rsidR="00CA7121" w:rsidRPr="00A14CEF" w:rsidRDefault="00CA7121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A14CEF">
        <w:rPr>
          <w:color w:val="000000" w:themeColor="text1"/>
          <w:lang w:val="sr-Cyrl-RS"/>
        </w:rPr>
        <w:t xml:space="preserve">Врста добра: </w:t>
      </w:r>
      <w:r w:rsidR="00A14CEF" w:rsidRPr="00A14CEF">
        <w:rPr>
          <w:color w:val="000000" w:themeColor="text1"/>
          <w:lang w:val="sr-Cyrl-RS"/>
        </w:rPr>
        <w:t>потрошни материјал</w:t>
      </w:r>
    </w:p>
    <w:p w:rsidR="00A14CEF" w:rsidRPr="00A14CEF" w:rsidRDefault="009E42FE" w:rsidP="00B62A6C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A14CEF">
        <w:rPr>
          <w:color w:val="000000" w:themeColor="text1"/>
          <w:lang w:val="sr-Cyrl-RS"/>
        </w:rPr>
        <w:t xml:space="preserve">Ознака према Општем речнику набавки: </w:t>
      </w:r>
      <w:r w:rsidR="00A14CEF" w:rsidRPr="00A14CEF">
        <w:rPr>
          <w:color w:val="000000" w:themeColor="text1"/>
          <w:lang w:val="sr-Cyrl-RS"/>
        </w:rPr>
        <w:t>34350000 гуме за тешка и лака возила</w:t>
      </w:r>
    </w:p>
    <w:p w:rsidR="009E42FE" w:rsidRPr="00A14CEF" w:rsidRDefault="009E42FE" w:rsidP="00B62A6C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A14CEF">
        <w:rPr>
          <w:color w:val="000000" w:themeColor="text1"/>
          <w:lang w:val="sr-Cyrl-RS"/>
        </w:rPr>
        <w:t>Процењена вредност јавн</w:t>
      </w:r>
      <w:r w:rsidR="00A23105" w:rsidRPr="00A14CEF">
        <w:rPr>
          <w:color w:val="000000" w:themeColor="text1"/>
          <w:lang w:val="sr-Cyrl-RS"/>
        </w:rPr>
        <w:t xml:space="preserve">е набавке без ПДВ-а </w:t>
      </w:r>
      <w:r w:rsidR="00A14CEF" w:rsidRPr="00A14CEF">
        <w:rPr>
          <w:color w:val="000000" w:themeColor="text1"/>
          <w:lang w:val="sr-Cyrl-RS"/>
        </w:rPr>
        <w:t>1</w:t>
      </w:r>
      <w:r w:rsidR="00A23105" w:rsidRPr="00A14CEF">
        <w:rPr>
          <w:color w:val="000000" w:themeColor="text1"/>
          <w:lang w:val="sr-Cyrl-RS"/>
        </w:rPr>
        <w:t>.</w:t>
      </w:r>
      <w:r w:rsidR="00A14CEF" w:rsidRPr="00A14CEF">
        <w:rPr>
          <w:color w:val="000000" w:themeColor="text1"/>
          <w:lang w:val="sr-Cyrl-RS"/>
        </w:rPr>
        <w:t>2</w:t>
      </w:r>
      <w:r w:rsidR="00623473" w:rsidRPr="00A14CEF">
        <w:rPr>
          <w:color w:val="000000" w:themeColor="text1"/>
          <w:lang w:val="sr-Cyrl-RS"/>
        </w:rPr>
        <w:t>00.000,00</w:t>
      </w:r>
      <w:r w:rsidRPr="00A14CEF">
        <w:rPr>
          <w:color w:val="000000" w:themeColor="text1"/>
          <w:lang w:val="sr-Cyrl-RS"/>
        </w:rPr>
        <w:t xml:space="preserve"> динара;</w:t>
      </w:r>
    </w:p>
    <w:p w:rsidR="00FE5BC6" w:rsidRPr="00A14CEF" w:rsidRDefault="009E42FE" w:rsidP="00FE5BC6"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sr-Cyrl-CS"/>
        </w:rPr>
      </w:pPr>
      <w:r w:rsidRPr="00A14CEF">
        <w:rPr>
          <w:color w:val="000000" w:themeColor="text1"/>
          <w:lang w:val="sr-Cyrl-RS"/>
        </w:rPr>
        <w:t>Уговорена вредност</w:t>
      </w:r>
      <w:r w:rsidR="00A23105" w:rsidRPr="00A14CEF">
        <w:rPr>
          <w:color w:val="000000" w:themeColor="text1"/>
          <w:lang w:val="sr-Cyrl-RS"/>
        </w:rPr>
        <w:t xml:space="preserve"> </w:t>
      </w:r>
      <w:r w:rsidR="00A23105" w:rsidRPr="00A14CEF">
        <w:rPr>
          <w:color w:val="000000" w:themeColor="text1"/>
          <w:sz w:val="24"/>
          <w:szCs w:val="24"/>
          <w:lang w:val="sr-Cyrl-CS"/>
        </w:rPr>
        <w:t xml:space="preserve">без ПДВ-а </w:t>
      </w:r>
      <w:r w:rsidR="00A14CEF" w:rsidRPr="00A14CEF">
        <w:rPr>
          <w:color w:val="000000" w:themeColor="text1"/>
          <w:sz w:val="24"/>
          <w:szCs w:val="24"/>
          <w:lang w:val="sr-Cyrl-CS"/>
        </w:rPr>
        <w:t>935.000,00</w:t>
      </w:r>
      <w:r w:rsidR="00A23105" w:rsidRPr="00A14CEF">
        <w:rPr>
          <w:color w:val="000000" w:themeColor="text1"/>
          <w:sz w:val="24"/>
          <w:szCs w:val="24"/>
          <w:lang w:val="sr-Cyrl-CS"/>
        </w:rPr>
        <w:t xml:space="preserve"> динара, а са ПДВ-ом </w:t>
      </w:r>
      <w:r w:rsidR="00A14CEF" w:rsidRPr="00A14CEF">
        <w:rPr>
          <w:color w:val="000000" w:themeColor="text1"/>
          <w:sz w:val="24"/>
          <w:szCs w:val="24"/>
          <w:lang w:val="sr-Cyrl-CS"/>
        </w:rPr>
        <w:t>1</w:t>
      </w:r>
      <w:r w:rsidR="00A23105" w:rsidRPr="00A14CEF">
        <w:rPr>
          <w:color w:val="000000" w:themeColor="text1"/>
          <w:sz w:val="24"/>
          <w:szCs w:val="24"/>
          <w:lang w:val="sr-Cyrl-CS"/>
        </w:rPr>
        <w:t>.</w:t>
      </w:r>
      <w:r w:rsidR="00A14CEF" w:rsidRPr="00A14CEF">
        <w:rPr>
          <w:color w:val="000000" w:themeColor="text1"/>
          <w:sz w:val="24"/>
          <w:szCs w:val="24"/>
          <w:lang w:val="sr-Cyrl-CS"/>
        </w:rPr>
        <w:t>122</w:t>
      </w:r>
      <w:r w:rsidR="00A23105" w:rsidRPr="00A14CEF">
        <w:rPr>
          <w:color w:val="000000" w:themeColor="text1"/>
          <w:sz w:val="24"/>
          <w:szCs w:val="24"/>
          <w:lang w:val="sr-Cyrl-CS"/>
        </w:rPr>
        <w:t>.</w:t>
      </w:r>
      <w:r w:rsidR="00A14CEF">
        <w:rPr>
          <w:color w:val="000000" w:themeColor="text1"/>
          <w:sz w:val="24"/>
          <w:szCs w:val="24"/>
          <w:lang w:val="sr-Cyrl-CS"/>
        </w:rPr>
        <w:t>000</w:t>
      </w:r>
      <w:r w:rsidR="00FE5BC6" w:rsidRPr="00A14CEF">
        <w:rPr>
          <w:color w:val="000000" w:themeColor="text1"/>
          <w:sz w:val="24"/>
          <w:szCs w:val="24"/>
          <w:lang w:val="sr-Cyrl-CS"/>
        </w:rPr>
        <w:t>,00 дин</w:t>
      </w:r>
      <w:r w:rsidR="00FE5BC6" w:rsidRPr="00A14CEF">
        <w:rPr>
          <w:color w:val="000000" w:themeColor="text1"/>
          <w:lang w:val="sr-Cyrl-RS"/>
        </w:rPr>
        <w:t xml:space="preserve">. </w:t>
      </w:r>
    </w:p>
    <w:p w:rsidR="009E42FE" w:rsidRPr="00A14CEF" w:rsidRDefault="009E42FE" w:rsidP="000A20C8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A14CEF">
        <w:rPr>
          <w:color w:val="000000" w:themeColor="text1"/>
          <w:lang w:val="sr-Cyrl-RS"/>
        </w:rPr>
        <w:t>Критеријум за доделу уговора: Најнижа понуђена цена;</w:t>
      </w:r>
    </w:p>
    <w:p w:rsidR="009E42FE" w:rsidRPr="007810DF" w:rsidRDefault="00A23105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 xml:space="preserve">Број примљених понуда: </w:t>
      </w:r>
      <w:r w:rsidR="00A14CEF" w:rsidRPr="007810DF">
        <w:rPr>
          <w:color w:val="000000" w:themeColor="text1"/>
          <w:lang w:val="sr-Cyrl-RS"/>
        </w:rPr>
        <w:t>2</w:t>
      </w:r>
      <w:r w:rsidR="009E42FE" w:rsidRPr="007810DF">
        <w:rPr>
          <w:color w:val="000000" w:themeColor="text1"/>
          <w:lang w:val="sr-Cyrl-RS"/>
        </w:rPr>
        <w:t>;</w:t>
      </w:r>
    </w:p>
    <w:p w:rsidR="009E42FE" w:rsidRPr="007810DF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 xml:space="preserve">Број </w:t>
      </w:r>
      <w:r w:rsidR="007810DF" w:rsidRPr="007810DF">
        <w:rPr>
          <w:color w:val="000000" w:themeColor="text1"/>
          <w:lang w:val="sr-Cyrl-RS"/>
        </w:rPr>
        <w:t>понуда које испуњавају услове конкурсне документације: 2</w:t>
      </w:r>
    </w:p>
    <w:p w:rsidR="009E42FE" w:rsidRPr="007810DF" w:rsidRDefault="009E42FE" w:rsidP="009E42F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 xml:space="preserve">Број неприхватљивих </w:t>
      </w:r>
      <w:r w:rsidR="00A23105" w:rsidRPr="007810DF">
        <w:rPr>
          <w:color w:val="000000" w:themeColor="text1"/>
          <w:lang w:val="sr-Cyrl-RS"/>
        </w:rPr>
        <w:t>– опозваних понуда: /</w:t>
      </w:r>
      <w:r w:rsidRPr="007810DF">
        <w:rPr>
          <w:color w:val="000000" w:themeColor="text1"/>
          <w:lang w:val="sr-Cyrl-RS"/>
        </w:rPr>
        <w:t>;</w:t>
      </w:r>
    </w:p>
    <w:p w:rsidR="00A14CEF" w:rsidRPr="007810DF" w:rsidRDefault="00A23105" w:rsidP="0056048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 xml:space="preserve">понуда </w:t>
      </w:r>
      <w:r w:rsidR="009E42FE" w:rsidRPr="007810DF">
        <w:rPr>
          <w:color w:val="000000" w:themeColor="text1"/>
          <w:lang w:val="sr-Cyrl-RS"/>
        </w:rPr>
        <w:t xml:space="preserve">понуђача </w:t>
      </w:r>
      <w:r w:rsidR="00A14CEF" w:rsidRPr="007810DF">
        <w:rPr>
          <w:color w:val="000000" w:themeColor="text1"/>
          <w:lang w:val="sr-Cyrl-RS"/>
        </w:rPr>
        <w:t>Гумимпекс доо Кијево, Београд је нижа и самим тим најприхватљивија за наручиоца, обзиром да је критеријум за избор понуда био најнижа понуђена цена.</w:t>
      </w:r>
    </w:p>
    <w:p w:rsidR="009E42FE" w:rsidRPr="007810DF" w:rsidRDefault="009E42FE" w:rsidP="0056048E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>Датум доношења одл</w:t>
      </w:r>
      <w:r w:rsidR="001E4E9C" w:rsidRPr="007810DF">
        <w:rPr>
          <w:color w:val="000000" w:themeColor="text1"/>
          <w:lang w:val="sr-Cyrl-RS"/>
        </w:rPr>
        <w:t>уке о додели уговора: 25.09.201</w:t>
      </w:r>
      <w:r w:rsidR="00776589" w:rsidRPr="007810DF">
        <w:rPr>
          <w:color w:val="000000" w:themeColor="text1"/>
          <w:lang w:val="sr-Cyrl-RS"/>
        </w:rPr>
        <w:t>9</w:t>
      </w:r>
      <w:r w:rsidRPr="007810DF">
        <w:rPr>
          <w:color w:val="000000" w:themeColor="text1"/>
          <w:lang w:val="sr-Cyrl-RS"/>
        </w:rPr>
        <w:t>. године;</w:t>
      </w:r>
    </w:p>
    <w:p w:rsidR="00C631C7" w:rsidRPr="007810DF" w:rsidRDefault="009E42FE" w:rsidP="00054341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>Дат</w:t>
      </w:r>
      <w:r w:rsidR="001E4E9C" w:rsidRPr="007810DF">
        <w:rPr>
          <w:color w:val="000000" w:themeColor="text1"/>
          <w:lang w:val="sr-Cyrl-RS"/>
        </w:rPr>
        <w:t>ум закључења уговора: 04.10.201</w:t>
      </w:r>
      <w:r w:rsidR="007810DF" w:rsidRPr="007810DF">
        <w:rPr>
          <w:color w:val="000000" w:themeColor="text1"/>
          <w:lang w:val="sr-Cyrl-RS"/>
        </w:rPr>
        <w:t>9</w:t>
      </w:r>
      <w:r w:rsidRPr="007810DF">
        <w:rPr>
          <w:color w:val="000000" w:themeColor="text1"/>
          <w:lang w:val="sr-Cyrl-RS"/>
        </w:rPr>
        <w:t>. године</w:t>
      </w:r>
      <w:r w:rsidR="001E4E9C" w:rsidRPr="007810DF">
        <w:rPr>
          <w:color w:val="000000" w:themeColor="text1"/>
          <w:lang w:val="sr-Cyrl-RS"/>
        </w:rPr>
        <w:t xml:space="preserve"> ( у ЈКП Осечина Уговор је достављен </w:t>
      </w:r>
      <w:r w:rsidR="00776589" w:rsidRPr="007810DF">
        <w:rPr>
          <w:color w:val="000000" w:themeColor="text1"/>
          <w:lang w:val="sr-Cyrl-RS"/>
        </w:rPr>
        <w:t>07</w:t>
      </w:r>
      <w:r w:rsidR="001E4E9C" w:rsidRPr="007810DF">
        <w:rPr>
          <w:color w:val="000000" w:themeColor="text1"/>
          <w:lang w:val="sr-Cyrl-RS"/>
        </w:rPr>
        <w:t>.10.201</w:t>
      </w:r>
      <w:r w:rsidR="00776589" w:rsidRPr="007810DF">
        <w:rPr>
          <w:color w:val="000000" w:themeColor="text1"/>
          <w:lang w:val="sr-Cyrl-RS"/>
        </w:rPr>
        <w:t>9</w:t>
      </w:r>
      <w:r w:rsidR="001E4E9C" w:rsidRPr="007810DF">
        <w:rPr>
          <w:color w:val="000000" w:themeColor="text1"/>
          <w:lang w:val="sr-Cyrl-RS"/>
        </w:rPr>
        <w:t>. године).</w:t>
      </w:r>
    </w:p>
    <w:p w:rsidR="009E42FE" w:rsidRPr="007810DF" w:rsidRDefault="009E42FE" w:rsidP="00054341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>Основни</w:t>
      </w:r>
      <w:r w:rsidR="00CA7121" w:rsidRPr="007810DF">
        <w:rPr>
          <w:color w:val="000000" w:themeColor="text1"/>
          <w:lang w:val="sr-Cyrl-RS"/>
        </w:rPr>
        <w:t xml:space="preserve"> подаци </w:t>
      </w:r>
      <w:r w:rsidRPr="007810DF">
        <w:rPr>
          <w:color w:val="000000" w:themeColor="text1"/>
          <w:lang w:val="sr-Cyrl-RS"/>
        </w:rPr>
        <w:t xml:space="preserve">о добављачу-понуђачу: </w:t>
      </w:r>
      <w:r w:rsidR="007810DF" w:rsidRPr="007810DF">
        <w:rPr>
          <w:color w:val="000000" w:themeColor="text1"/>
          <w:lang w:val="sr-Cyrl-RS"/>
        </w:rPr>
        <w:t xml:space="preserve">Гумимпекс доо Кијево, Кружни пут 21ј, Београд                                                                          </w:t>
      </w:r>
      <w:r w:rsidR="00502AE9" w:rsidRPr="007810DF">
        <w:rPr>
          <w:color w:val="000000" w:themeColor="text1"/>
          <w:lang w:val="sr-Cyrl-RS"/>
        </w:rPr>
        <w:t>, матичн</w:t>
      </w:r>
      <w:r w:rsidR="001E4E9C" w:rsidRPr="007810DF">
        <w:rPr>
          <w:color w:val="000000" w:themeColor="text1"/>
          <w:lang w:val="sr-Cyrl-RS"/>
        </w:rPr>
        <w:t xml:space="preserve">и број: </w:t>
      </w:r>
      <w:r w:rsidR="007810DF" w:rsidRPr="007810DF">
        <w:rPr>
          <w:color w:val="000000" w:themeColor="text1"/>
          <w:lang w:val="sr-Cyrl-RS"/>
        </w:rPr>
        <w:t>17407589</w:t>
      </w:r>
      <w:r w:rsidR="001E4E9C" w:rsidRPr="007810DF">
        <w:rPr>
          <w:color w:val="000000" w:themeColor="text1"/>
          <w:lang w:val="sr-Cyrl-RS"/>
        </w:rPr>
        <w:t>, ПИБ: 10</w:t>
      </w:r>
      <w:r w:rsidR="007810DF" w:rsidRPr="007810DF">
        <w:rPr>
          <w:color w:val="000000" w:themeColor="text1"/>
          <w:lang w:val="sr-Cyrl-RS"/>
        </w:rPr>
        <w:t xml:space="preserve">0169211                                            </w:t>
      </w:r>
    </w:p>
    <w:p w:rsidR="00502AE9" w:rsidRPr="007810DF" w:rsidRDefault="00502AE9" w:rsidP="005D27CE">
      <w:pPr>
        <w:pStyle w:val="ListParagraph"/>
        <w:numPr>
          <w:ilvl w:val="0"/>
          <w:numId w:val="1"/>
        </w:numPr>
        <w:spacing w:after="0"/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>Пери</w:t>
      </w:r>
      <w:r w:rsidR="001E4E9C" w:rsidRPr="007810DF">
        <w:rPr>
          <w:color w:val="000000" w:themeColor="text1"/>
          <w:lang w:val="sr-Cyrl-RS"/>
        </w:rPr>
        <w:t xml:space="preserve">од важења уговора: до </w:t>
      </w:r>
      <w:r w:rsidR="00D84F2B">
        <w:rPr>
          <w:color w:val="000000" w:themeColor="text1"/>
          <w:lang w:val="sr-Cyrl-RS"/>
        </w:rPr>
        <w:t>10.10.</w:t>
      </w:r>
      <w:r w:rsidR="001E4E9C" w:rsidRPr="007810DF">
        <w:rPr>
          <w:color w:val="000000" w:themeColor="text1"/>
          <w:lang w:val="sr-Cyrl-RS"/>
        </w:rPr>
        <w:t>20</w:t>
      </w:r>
      <w:r w:rsidR="00776589" w:rsidRPr="007810DF">
        <w:rPr>
          <w:color w:val="000000" w:themeColor="text1"/>
          <w:lang w:val="sr-Cyrl-RS"/>
        </w:rPr>
        <w:t>20</w:t>
      </w:r>
      <w:r w:rsidR="00A23105" w:rsidRPr="007810DF">
        <w:rPr>
          <w:color w:val="000000" w:themeColor="text1"/>
          <w:lang w:val="sr-Cyrl-RS"/>
        </w:rPr>
        <w:t xml:space="preserve">. </w:t>
      </w:r>
      <w:r w:rsidR="009E42FE" w:rsidRPr="007810DF">
        <w:rPr>
          <w:color w:val="000000" w:themeColor="text1"/>
          <w:lang w:val="sr-Cyrl-RS"/>
        </w:rPr>
        <w:t>године;</w:t>
      </w:r>
    </w:p>
    <w:p w:rsidR="00502AE9" w:rsidRPr="007810DF" w:rsidRDefault="009E42FE" w:rsidP="005D27CE">
      <w:pPr>
        <w:pStyle w:val="ListParagraph"/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>У Осеч</w:t>
      </w:r>
      <w:r w:rsidR="001E4E9C" w:rsidRPr="007810DF">
        <w:rPr>
          <w:color w:val="000000" w:themeColor="text1"/>
          <w:lang w:val="sr-Cyrl-RS"/>
        </w:rPr>
        <w:t>ини,</w:t>
      </w:r>
      <w:r w:rsidR="00D84F2B">
        <w:rPr>
          <w:color w:val="000000" w:themeColor="text1"/>
          <w:lang w:val="sr-Cyrl-RS"/>
        </w:rPr>
        <w:t xml:space="preserve"> дана </w:t>
      </w:r>
      <w:r w:rsidR="001E4E9C" w:rsidRPr="007810DF">
        <w:rPr>
          <w:color w:val="000000" w:themeColor="text1"/>
          <w:lang w:val="sr-Cyrl-RS"/>
        </w:rPr>
        <w:t xml:space="preserve"> </w:t>
      </w:r>
      <w:r w:rsidR="00D84F2B">
        <w:rPr>
          <w:color w:val="000000" w:themeColor="text1"/>
          <w:lang w:val="sr-Cyrl-RS"/>
        </w:rPr>
        <w:t>09</w:t>
      </w:r>
      <w:r w:rsidR="001E4E9C" w:rsidRPr="007810DF">
        <w:rPr>
          <w:color w:val="000000" w:themeColor="text1"/>
          <w:lang w:val="sr-Cyrl-RS"/>
        </w:rPr>
        <w:t>.10.20</w:t>
      </w:r>
      <w:r w:rsidR="00D84F2B">
        <w:rPr>
          <w:color w:val="000000" w:themeColor="text1"/>
          <w:lang w:val="sr-Cyrl-RS"/>
        </w:rPr>
        <w:t>19</w:t>
      </w:r>
      <w:r w:rsidRPr="007810DF">
        <w:rPr>
          <w:color w:val="000000" w:themeColor="text1"/>
          <w:lang w:val="sr-Cyrl-RS"/>
        </w:rPr>
        <w:t>. год.</w:t>
      </w:r>
    </w:p>
    <w:p w:rsidR="009E42FE" w:rsidRPr="007810DF" w:rsidRDefault="009E42FE" w:rsidP="00B50A9C">
      <w:pPr>
        <w:spacing w:after="0" w:line="240" w:lineRule="auto"/>
        <w:ind w:left="3540" w:firstLine="708"/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>Комисија за јавну набавку</w:t>
      </w:r>
      <w:r w:rsidR="001E4E9C" w:rsidRPr="007810DF">
        <w:rPr>
          <w:color w:val="000000" w:themeColor="text1"/>
          <w:lang w:val="sr-Cyrl-RS"/>
        </w:rPr>
        <w:t>,</w:t>
      </w:r>
    </w:p>
    <w:p w:rsidR="001E4E9C" w:rsidRPr="007810DF" w:rsidRDefault="001E4E9C" w:rsidP="00B50A9C">
      <w:pPr>
        <w:spacing w:after="0" w:line="240" w:lineRule="auto"/>
        <w:ind w:left="3540" w:firstLine="708"/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 xml:space="preserve">      Преседник комисије,</w:t>
      </w:r>
    </w:p>
    <w:p w:rsidR="001E4E9C" w:rsidRPr="007810DF" w:rsidRDefault="001E4E9C" w:rsidP="001E4E9C">
      <w:pPr>
        <w:spacing w:after="0" w:line="240" w:lineRule="auto"/>
        <w:ind w:left="3540" w:firstLine="708"/>
        <w:jc w:val="both"/>
        <w:rPr>
          <w:color w:val="000000" w:themeColor="text1"/>
          <w:lang w:val="sr-Cyrl-RS"/>
        </w:rPr>
      </w:pPr>
      <w:r w:rsidRPr="007810DF">
        <w:rPr>
          <w:color w:val="000000" w:themeColor="text1"/>
          <w:lang w:val="sr-Cyrl-RS"/>
        </w:rPr>
        <w:t xml:space="preserve">          Наташа </w:t>
      </w:r>
      <w:r w:rsidR="005D27CE" w:rsidRPr="007810DF">
        <w:rPr>
          <w:color w:val="000000" w:themeColor="text1"/>
          <w:lang w:val="sr-Cyrl-RS"/>
        </w:rPr>
        <w:t>Ђукић</w:t>
      </w:r>
      <w:r w:rsidR="00D84F2B">
        <w:rPr>
          <w:color w:val="000000" w:themeColor="text1"/>
          <w:lang w:val="sr-Cyrl-RS"/>
        </w:rPr>
        <w:t>, с.р.</w:t>
      </w:r>
      <w:bookmarkStart w:id="0" w:name="_GoBack"/>
      <w:bookmarkEnd w:id="0"/>
    </w:p>
    <w:p w:rsidR="00844F41" w:rsidRPr="00776589" w:rsidRDefault="00844F41">
      <w:pPr>
        <w:rPr>
          <w:color w:val="FF0000"/>
        </w:rPr>
      </w:pPr>
    </w:p>
    <w:sectPr w:rsidR="00844F41" w:rsidRPr="00776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FD"/>
    <w:multiLevelType w:val="hybridMultilevel"/>
    <w:tmpl w:val="6E343C32"/>
    <w:lvl w:ilvl="0" w:tplc="92A64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69E"/>
    <w:rsid w:val="001E4E9C"/>
    <w:rsid w:val="0020443E"/>
    <w:rsid w:val="002343FF"/>
    <w:rsid w:val="002755F0"/>
    <w:rsid w:val="00283081"/>
    <w:rsid w:val="002B71E7"/>
    <w:rsid w:val="002D3791"/>
    <w:rsid w:val="002E70F8"/>
    <w:rsid w:val="0031272C"/>
    <w:rsid w:val="00373027"/>
    <w:rsid w:val="003731AF"/>
    <w:rsid w:val="003C2AAC"/>
    <w:rsid w:val="003E525B"/>
    <w:rsid w:val="00424BF1"/>
    <w:rsid w:val="00492285"/>
    <w:rsid w:val="00502AE9"/>
    <w:rsid w:val="005B60B1"/>
    <w:rsid w:val="005D27CE"/>
    <w:rsid w:val="005D303C"/>
    <w:rsid w:val="00623473"/>
    <w:rsid w:val="006B0090"/>
    <w:rsid w:val="0071219C"/>
    <w:rsid w:val="00733A97"/>
    <w:rsid w:val="00776589"/>
    <w:rsid w:val="007810DF"/>
    <w:rsid w:val="007B004E"/>
    <w:rsid w:val="00800C78"/>
    <w:rsid w:val="0081501C"/>
    <w:rsid w:val="00844F41"/>
    <w:rsid w:val="00865F5A"/>
    <w:rsid w:val="008B269E"/>
    <w:rsid w:val="008F1610"/>
    <w:rsid w:val="0092326E"/>
    <w:rsid w:val="009300C3"/>
    <w:rsid w:val="009B11A3"/>
    <w:rsid w:val="009E42FE"/>
    <w:rsid w:val="00A14CEF"/>
    <w:rsid w:val="00A23105"/>
    <w:rsid w:val="00A27204"/>
    <w:rsid w:val="00AC7ADA"/>
    <w:rsid w:val="00AE39E8"/>
    <w:rsid w:val="00B50A9C"/>
    <w:rsid w:val="00C013DD"/>
    <w:rsid w:val="00C631C7"/>
    <w:rsid w:val="00CA7121"/>
    <w:rsid w:val="00CE79FF"/>
    <w:rsid w:val="00D84F2B"/>
    <w:rsid w:val="00E07418"/>
    <w:rsid w:val="00E46FDE"/>
    <w:rsid w:val="00E733F0"/>
    <w:rsid w:val="00E96B26"/>
    <w:rsid w:val="00F26F4A"/>
    <w:rsid w:val="00F817B6"/>
    <w:rsid w:val="00FE3C18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1DF0"/>
  <w15:docId w15:val="{CD9685A6-8140-46CD-8AD6-ADA7AACE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4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56</cp:revision>
  <cp:lastPrinted>2019-10-09T10:18:00Z</cp:lastPrinted>
  <dcterms:created xsi:type="dcterms:W3CDTF">2015-10-23T09:17:00Z</dcterms:created>
  <dcterms:modified xsi:type="dcterms:W3CDTF">2019-10-09T10:20:00Z</dcterms:modified>
</cp:coreProperties>
</file>